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853D" w14:textId="77777777" w:rsidR="00FD7B23" w:rsidRDefault="00955E89">
      <w:pPr>
        <w:spacing w:after="373" w:line="259" w:lineRule="auto"/>
        <w:ind w:left="0" w:firstLine="0"/>
      </w:pPr>
      <w:r>
        <w:rPr>
          <w:rFonts w:ascii="游明朝" w:eastAsia="游明朝" w:hAnsi="游明朝" w:cs="游明朝"/>
        </w:rPr>
        <w:t xml:space="preserve"> </w:t>
      </w:r>
    </w:p>
    <w:p w14:paraId="6E1D5D02" w14:textId="50D6AD71" w:rsidR="00FD7B23" w:rsidRDefault="00955E89">
      <w:pPr>
        <w:spacing w:line="259" w:lineRule="auto"/>
        <w:ind w:left="0" w:right="106" w:firstLine="0"/>
        <w:jc w:val="center"/>
      </w:pPr>
      <w:r>
        <w:rPr>
          <w:sz w:val="40"/>
        </w:rPr>
        <w:t>牟佐八幡</w:t>
      </w:r>
      <w:r w:rsidR="009F0048">
        <w:rPr>
          <w:sz w:val="40"/>
        </w:rPr>
        <w:t>神社</w:t>
      </w:r>
      <w:r>
        <w:rPr>
          <w:sz w:val="16"/>
        </w:rPr>
        <w:t xml:space="preserve"> </w:t>
      </w:r>
    </w:p>
    <w:p w14:paraId="77860CA2" w14:textId="454781E1" w:rsidR="00FD7B23" w:rsidRDefault="00955E89">
      <w:pPr>
        <w:ind w:left="2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DFD0DE" wp14:editId="2A5CAAE4">
                <wp:simplePos x="0" y="0"/>
                <wp:positionH relativeFrom="column">
                  <wp:posOffset>66421</wp:posOffset>
                </wp:positionH>
                <wp:positionV relativeFrom="paragraph">
                  <wp:posOffset>-462248</wp:posOffset>
                </wp:positionV>
                <wp:extent cx="6353175" cy="1602740"/>
                <wp:effectExtent l="0" t="0" r="0" b="0"/>
                <wp:wrapNone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602740"/>
                          <a:chOff x="0" y="0"/>
                          <a:chExt cx="6353175" cy="160274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353175" cy="160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175" h="1602740">
                                <a:moveTo>
                                  <a:pt x="267132" y="0"/>
                                </a:moveTo>
                                <a:lnTo>
                                  <a:pt x="6086094" y="0"/>
                                </a:lnTo>
                                <a:cubicBezTo>
                                  <a:pt x="6233541" y="0"/>
                                  <a:pt x="6353175" y="119635"/>
                                  <a:pt x="6353175" y="267209"/>
                                </a:cubicBezTo>
                                <a:lnTo>
                                  <a:pt x="6353175" y="1335660"/>
                                </a:lnTo>
                                <a:cubicBezTo>
                                  <a:pt x="6353175" y="1483234"/>
                                  <a:pt x="6233541" y="1602740"/>
                                  <a:pt x="6086094" y="1602740"/>
                                </a:cubicBezTo>
                                <a:lnTo>
                                  <a:pt x="267132" y="1602740"/>
                                </a:lnTo>
                                <a:cubicBezTo>
                                  <a:pt x="119596" y="1602740"/>
                                  <a:pt x="0" y="1483234"/>
                                  <a:pt x="0" y="1335660"/>
                                </a:cubicBezTo>
                                <a:lnTo>
                                  <a:pt x="0" y="267209"/>
                                </a:lnTo>
                                <a:cubicBezTo>
                                  <a:pt x="0" y="119635"/>
                                  <a:pt x="119596" y="0"/>
                                  <a:pt x="267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353175" cy="160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175" h="1602740">
                                <a:moveTo>
                                  <a:pt x="0" y="267209"/>
                                </a:moveTo>
                                <a:cubicBezTo>
                                  <a:pt x="0" y="119635"/>
                                  <a:pt x="119596" y="0"/>
                                  <a:pt x="267132" y="0"/>
                                </a:cubicBezTo>
                                <a:lnTo>
                                  <a:pt x="6086094" y="0"/>
                                </a:lnTo>
                                <a:cubicBezTo>
                                  <a:pt x="6233541" y="0"/>
                                  <a:pt x="6353175" y="119635"/>
                                  <a:pt x="6353175" y="267209"/>
                                </a:cubicBezTo>
                                <a:lnTo>
                                  <a:pt x="6353175" y="1335660"/>
                                </a:lnTo>
                                <a:cubicBezTo>
                                  <a:pt x="6353175" y="1483234"/>
                                  <a:pt x="6233541" y="1602740"/>
                                  <a:pt x="6086094" y="1602740"/>
                                </a:cubicBezTo>
                                <a:lnTo>
                                  <a:pt x="267132" y="1602740"/>
                                </a:lnTo>
                                <a:cubicBezTo>
                                  <a:pt x="119596" y="1602740"/>
                                  <a:pt x="0" y="1483234"/>
                                  <a:pt x="0" y="133566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7E5425F5" id="Group 559" o:spid="_x0000_s1026" style="position:absolute;left:0;text-align:left;margin-left:5.25pt;margin-top:-36.4pt;width:500.25pt;height:126.2pt;z-index:-251658240" coordsize="63531,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">
                <v:shape id="Shape 8" o:spid="_x0000_s1027" style="position:absolute;width:63531;height:16027;visibility:visible;mso-wrap-style:square;v-text-anchor:top" coordsize="6353175,160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" path="m267132,l6086094,v147447,,267081,119635,267081,267209l6353175,1335660v,147574,-119634,267080,-267081,267080l267132,1602740c119596,1602740,,1483234,,1335660l,267209c,119635,119596,,267132,xe" fillcolor="#fbe5d6" stroked="f" strokeweight="0">
                  <v:stroke miterlimit="83231f" joinstyle="miter"/>
                  <v:path arrowok="t" textboxrect="0,0,6353175,1602740"/>
                </v:shape>
                <v:shape id="Shape 9" o:spid="_x0000_s1028" style="position:absolute;width:63531;height:16027;visibility:visible;mso-wrap-style:square;v-text-anchor:top" coordsize="6353175,160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" path="m,267209c,119635,119596,,267132,l6086094,v147447,,267081,119635,267081,267209l6353175,1335660v,147574,-119634,267080,-267081,267080l267132,1602740c119596,1602740,,1483234,,1335660l,267209xe" filled="f" strokecolor="#70ad47" strokeweight="1pt">
                  <v:stroke miterlimit="83231f" joinstyle="miter"/>
                  <v:path arrowok="t" textboxrect="0,0,6353175,1602740"/>
                </v:shape>
              </v:group>
            </w:pict>
          </mc:Fallback>
        </mc:AlternateContent>
      </w:r>
      <w:r w:rsidR="009F0048">
        <w:t>八幡山に鎮座する八幡宮は</w:t>
      </w:r>
      <w:r>
        <w:t>、厄除け、安産、長寿の神として地域を見守ってきました</w:t>
      </w:r>
      <w:r w:rsidR="009F0048">
        <w:t>。</w:t>
      </w:r>
      <w:r>
        <w:t>昭和１５年に高蔵神社と合祀</w:t>
      </w:r>
      <w:r w:rsidR="009F0048">
        <w:t>し</w:t>
      </w:r>
      <w:r>
        <w:t>，祭事、行事等は一体となって行って</w:t>
      </w:r>
      <w:r w:rsidR="009F0048">
        <w:t>います。昭和６２年には本殿、幣殿、拝殿は火災で焼失し、髄神門だけが残されました</w:t>
      </w:r>
      <w:r>
        <w:t>。</w:t>
      </w:r>
      <w:r>
        <w:rPr>
          <w:rFonts w:ascii="游明朝" w:eastAsia="游明朝" w:hAnsi="游明朝" w:cs="游明朝"/>
        </w:rPr>
        <w:t xml:space="preserve"> </w:t>
      </w:r>
    </w:p>
    <w:p w14:paraId="6C9FAD3E" w14:textId="467A43F5" w:rsidR="00FD7B23" w:rsidRDefault="009F0048">
      <w:pPr>
        <w:spacing w:after="220"/>
        <w:ind w:left="235"/>
      </w:pPr>
      <w:r>
        <w:t>本殿跡までの急な石段は１２０段あり、登れば社殿</w:t>
      </w:r>
      <w:bookmarkStart w:id="0" w:name="_GoBack"/>
      <w:bookmarkEnd w:id="0"/>
      <w:r w:rsidR="00955E89">
        <w:t>跡の礎石等を見ることができます。</w:t>
      </w:r>
      <w:r w:rsidR="00955E89">
        <w:rPr>
          <w:rFonts w:ascii="游明朝" w:eastAsia="游明朝" w:hAnsi="游明朝" w:cs="游明朝"/>
        </w:rPr>
        <w:t xml:space="preserve"> </w:t>
      </w:r>
    </w:p>
    <w:p w14:paraId="44C6103F" w14:textId="77777777" w:rsidR="00FD7B23" w:rsidRDefault="00955E89">
      <w:pPr>
        <w:spacing w:line="259" w:lineRule="auto"/>
        <w:ind w:left="0" w:right="7" w:firstLine="0"/>
        <w:jc w:val="center"/>
      </w:pPr>
      <w:r>
        <w:rPr>
          <w:rFonts w:ascii="游明朝" w:eastAsia="游明朝" w:hAnsi="游明朝" w:cs="游明朝"/>
          <w:sz w:val="40"/>
        </w:rPr>
        <w:t xml:space="preserve"> </w:t>
      </w:r>
    </w:p>
    <w:tbl>
      <w:tblPr>
        <w:tblStyle w:val="TableGrid"/>
        <w:tblW w:w="10296" w:type="dxa"/>
        <w:tblInd w:w="5" w:type="dxa"/>
        <w:tblCellMar>
          <w:left w:w="106" w:type="dxa"/>
          <w:bottom w:w="74" w:type="dxa"/>
          <w:right w:w="58" w:type="dxa"/>
        </w:tblCellMar>
        <w:tblLook w:val="04A0" w:firstRow="1" w:lastRow="0" w:firstColumn="1" w:lastColumn="0" w:noHBand="0" w:noVBand="1"/>
      </w:tblPr>
      <w:tblGrid>
        <w:gridCol w:w="5149"/>
        <w:gridCol w:w="5147"/>
      </w:tblGrid>
      <w:tr w:rsidR="00FD7B23" w14:paraId="3908338E" w14:textId="77777777">
        <w:trPr>
          <w:trHeight w:val="433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A09F0" w14:textId="6BC2D8B3" w:rsidR="00FD7B23" w:rsidRDefault="00955E89" w:rsidP="00CE5470">
            <w:pPr>
              <w:spacing w:line="259" w:lineRule="auto"/>
              <w:ind w:left="0" w:right="72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0B0557" wp14:editId="2894B3C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193675</wp:posOffset>
                  </wp:positionV>
                  <wp:extent cx="3124200" cy="2342515"/>
                  <wp:effectExtent l="0" t="0" r="0" b="635"/>
                  <wp:wrapSquare wrapText="bothSides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34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>本堂跡へ続く １２０段の石段</w:t>
            </w:r>
            <w:r>
              <w:rPr>
                <w:rFonts w:ascii="游明朝" w:eastAsia="游明朝" w:hAnsi="游明朝" w:cs="游明朝"/>
                <w:sz w:val="22"/>
              </w:rPr>
              <w:t xml:space="preserve"> 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C4036" w14:textId="369E36AE" w:rsidR="00FD7B23" w:rsidRDefault="00955E89" w:rsidP="00CE5470">
            <w:pPr>
              <w:spacing w:line="259" w:lineRule="auto"/>
              <w:ind w:left="0" w:right="96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6BBEFE" wp14:editId="324A4FC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193675</wp:posOffset>
                  </wp:positionV>
                  <wp:extent cx="3124200" cy="2342515"/>
                  <wp:effectExtent l="0" t="0" r="0" b="635"/>
                  <wp:wrapSquare wrapText="bothSides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34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470">
              <w:rPr>
                <w:rFonts w:ascii="游明朝" w:eastAsia="游明朝" w:hAnsi="游明朝" w:cs="游明朝" w:hint="eastAsia"/>
              </w:rPr>
              <w:t xml:space="preserve">　　　</w:t>
            </w:r>
            <w:r>
              <w:rPr>
                <w:sz w:val="22"/>
              </w:rPr>
              <w:t>焼失を免れた髄神門</w:t>
            </w:r>
            <w:r>
              <w:rPr>
                <w:rFonts w:ascii="游明朝" w:eastAsia="游明朝" w:hAnsi="游明朝" w:cs="游明朝"/>
                <w:sz w:val="22"/>
              </w:rPr>
              <w:t xml:space="preserve"> </w:t>
            </w:r>
          </w:p>
        </w:tc>
      </w:tr>
      <w:tr w:rsidR="00FD7B23" w:rsidRPr="00CE5470" w14:paraId="75C1608F" w14:textId="77777777">
        <w:trPr>
          <w:trHeight w:val="433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EA38F" w14:textId="781DBDD5" w:rsidR="00FD7B23" w:rsidRDefault="00955E89" w:rsidP="00CE5470">
            <w:pPr>
              <w:spacing w:line="259" w:lineRule="auto"/>
              <w:ind w:left="0" w:right="72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4A12380" wp14:editId="6208279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187325</wp:posOffset>
                  </wp:positionV>
                  <wp:extent cx="3124200" cy="2342515"/>
                  <wp:effectExtent l="0" t="0" r="0" b="635"/>
                  <wp:wrapSquare wrapText="bothSides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34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48">
              <w:rPr>
                <w:sz w:val="22"/>
              </w:rPr>
              <w:t>八幡宮</w:t>
            </w:r>
            <w:r w:rsidR="00CE5470">
              <w:rPr>
                <w:sz w:val="22"/>
              </w:rPr>
              <w:t>の</w:t>
            </w:r>
            <w:r w:rsidR="009F0048">
              <w:rPr>
                <w:sz w:val="22"/>
              </w:rPr>
              <w:t>衛兵の</w:t>
            </w:r>
            <w:r>
              <w:rPr>
                <w:sz w:val="22"/>
              </w:rPr>
              <w:t>木造ではないか？</w:t>
            </w:r>
            <w:r>
              <w:rPr>
                <w:rFonts w:ascii="游明朝" w:eastAsia="游明朝" w:hAnsi="游明朝" w:cs="游明朝"/>
                <w:sz w:val="22"/>
              </w:rPr>
              <w:t xml:space="preserve"> 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557AC" w14:textId="39AE1BAA" w:rsidR="00FD7B23" w:rsidRDefault="00955E89" w:rsidP="009F0048">
            <w:pPr>
              <w:spacing w:line="259" w:lineRule="auto"/>
              <w:ind w:left="0" w:right="120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00855E" wp14:editId="07B4AF1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187325</wp:posOffset>
                  </wp:positionV>
                  <wp:extent cx="3124200" cy="2342515"/>
                  <wp:effectExtent l="0" t="0" r="0" b="635"/>
                  <wp:wrapSquare wrapText="bothSides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34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>本堂跡に作られた末社</w:t>
            </w:r>
            <w:r>
              <w:rPr>
                <w:rFonts w:ascii="游明朝" w:eastAsia="游明朝" w:hAnsi="游明朝" w:cs="游明朝"/>
                <w:sz w:val="22"/>
              </w:rPr>
              <w:t xml:space="preserve"> </w:t>
            </w:r>
          </w:p>
        </w:tc>
      </w:tr>
    </w:tbl>
    <w:p w14:paraId="16A2508D" w14:textId="77777777" w:rsidR="00FD7B23" w:rsidRDefault="00955E89">
      <w:pPr>
        <w:spacing w:after="1387" w:line="259" w:lineRule="auto"/>
        <w:ind w:left="0" w:firstLine="0"/>
      </w:pPr>
      <w:r>
        <w:rPr>
          <w:rFonts w:ascii="游明朝" w:eastAsia="游明朝" w:hAnsi="游明朝" w:cs="游明朝"/>
          <w:sz w:val="22"/>
        </w:rPr>
        <w:t xml:space="preserve"> </w:t>
      </w:r>
    </w:p>
    <w:p w14:paraId="6BF8FBC6" w14:textId="77777777" w:rsidR="00FD7B23" w:rsidRDefault="00955E89">
      <w:pPr>
        <w:spacing w:line="259" w:lineRule="auto"/>
        <w:ind w:left="0" w:firstLine="0"/>
      </w:pPr>
      <w:r>
        <w:rPr>
          <w:rFonts w:ascii="游明朝" w:eastAsia="游明朝" w:hAnsi="游明朝" w:cs="游明朝"/>
        </w:rPr>
        <w:lastRenderedPageBreak/>
        <w:t xml:space="preserve"> </w:t>
      </w:r>
    </w:p>
    <w:sectPr w:rsidR="00FD7B23">
      <w:pgSz w:w="11906" w:h="16838"/>
      <w:pgMar w:top="1440" w:right="924" w:bottom="1440" w:left="10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ABAE" w14:textId="77777777" w:rsidR="00385B2E" w:rsidRDefault="00385B2E" w:rsidP="002A39F2">
      <w:pPr>
        <w:spacing w:line="240" w:lineRule="auto"/>
      </w:pPr>
      <w:r>
        <w:separator/>
      </w:r>
    </w:p>
  </w:endnote>
  <w:endnote w:type="continuationSeparator" w:id="0">
    <w:p w14:paraId="119EB7DD" w14:textId="77777777" w:rsidR="00385B2E" w:rsidRDefault="00385B2E" w:rsidP="002A3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F2AC" w14:textId="77777777" w:rsidR="00385B2E" w:rsidRDefault="00385B2E" w:rsidP="002A39F2">
      <w:pPr>
        <w:spacing w:line="240" w:lineRule="auto"/>
      </w:pPr>
      <w:r>
        <w:separator/>
      </w:r>
    </w:p>
  </w:footnote>
  <w:footnote w:type="continuationSeparator" w:id="0">
    <w:p w14:paraId="66E0A0FA" w14:textId="77777777" w:rsidR="00385B2E" w:rsidRDefault="00385B2E" w:rsidP="002A39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3"/>
    <w:rsid w:val="002A39F2"/>
    <w:rsid w:val="00385B2E"/>
    <w:rsid w:val="00955E89"/>
    <w:rsid w:val="009F0048"/>
    <w:rsid w:val="00C14288"/>
    <w:rsid w:val="00CE5470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4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  <w:ind w:left="25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9F2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A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9F2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54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47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  <w:ind w:left="25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9F2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A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9F2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54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47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鏡原憲二</dc:creator>
  <cp:keywords/>
  <cp:lastModifiedBy>dynabook-USER</cp:lastModifiedBy>
  <cp:revision>4</cp:revision>
  <dcterms:created xsi:type="dcterms:W3CDTF">2024-03-11T02:46:00Z</dcterms:created>
  <dcterms:modified xsi:type="dcterms:W3CDTF">2024-03-12T01:10:00Z</dcterms:modified>
</cp:coreProperties>
</file>